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E9" w:rsidRPr="00B878C8" w:rsidRDefault="003652EA">
      <w:pPr>
        <w:rPr>
          <w:b/>
        </w:rPr>
      </w:pPr>
      <w:r w:rsidRPr="00B878C8">
        <w:rPr>
          <w:b/>
        </w:rPr>
        <w:t>Красная Армия д. 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52EA" w:rsidTr="003652EA">
        <w:tc>
          <w:tcPr>
            <w:tcW w:w="4785" w:type="dxa"/>
          </w:tcPr>
          <w:p w:rsidR="003652EA" w:rsidRDefault="003652EA">
            <w:r>
              <w:t>- год постройки</w:t>
            </w:r>
          </w:p>
        </w:tc>
        <w:tc>
          <w:tcPr>
            <w:tcW w:w="4786" w:type="dxa"/>
          </w:tcPr>
          <w:p w:rsidR="003652EA" w:rsidRDefault="003652EA">
            <w:r>
              <w:t>1999 год</w:t>
            </w:r>
          </w:p>
        </w:tc>
      </w:tr>
      <w:tr w:rsidR="003652EA" w:rsidTr="003652EA">
        <w:tc>
          <w:tcPr>
            <w:tcW w:w="4785" w:type="dxa"/>
          </w:tcPr>
          <w:p w:rsidR="003652EA" w:rsidRDefault="003652EA">
            <w:r>
              <w:t>-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>тажей</w:t>
            </w:r>
          </w:p>
        </w:tc>
        <w:tc>
          <w:tcPr>
            <w:tcW w:w="4786" w:type="dxa"/>
          </w:tcPr>
          <w:p w:rsidR="003652EA" w:rsidRDefault="003652EA">
            <w:r>
              <w:t>7</w:t>
            </w:r>
          </w:p>
        </w:tc>
      </w:tr>
      <w:tr w:rsidR="003652EA" w:rsidTr="003652EA">
        <w:tc>
          <w:tcPr>
            <w:tcW w:w="4785" w:type="dxa"/>
          </w:tcPr>
          <w:p w:rsidR="003652EA" w:rsidRDefault="003652EA">
            <w:r>
              <w:t>-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вартир</w:t>
            </w:r>
          </w:p>
        </w:tc>
        <w:tc>
          <w:tcPr>
            <w:tcW w:w="4786" w:type="dxa"/>
          </w:tcPr>
          <w:p w:rsidR="003652EA" w:rsidRDefault="003652EA">
            <w:r>
              <w:t>21</w:t>
            </w:r>
          </w:p>
        </w:tc>
      </w:tr>
      <w:tr w:rsidR="003652EA" w:rsidTr="003652EA">
        <w:tc>
          <w:tcPr>
            <w:tcW w:w="4785" w:type="dxa"/>
          </w:tcPr>
          <w:p w:rsidR="003652EA" w:rsidRDefault="003652EA">
            <w:r>
              <w:t>- площадь жилых помещений</w:t>
            </w:r>
          </w:p>
          <w:p w:rsidR="003652EA" w:rsidRDefault="003652EA">
            <w:r>
              <w:t>- площадь нежилых помещений</w:t>
            </w:r>
          </w:p>
          <w:p w:rsidR="003652EA" w:rsidRDefault="003652EA" w:rsidP="003652EA">
            <w:r>
              <w:t>- площадь помещений, входящих  в состав общего имущества.</w:t>
            </w:r>
          </w:p>
        </w:tc>
        <w:tc>
          <w:tcPr>
            <w:tcW w:w="4786" w:type="dxa"/>
          </w:tcPr>
          <w:p w:rsidR="003652EA" w:rsidRDefault="003652EA">
            <w:r>
              <w:t>2775 кв. м.</w:t>
            </w:r>
          </w:p>
          <w:p w:rsidR="003C78B1" w:rsidRDefault="003C78B1">
            <w:r>
              <w:t>338 кв. м.</w:t>
            </w:r>
          </w:p>
          <w:p w:rsidR="003C78B1" w:rsidRDefault="003C78B1">
            <w:r>
              <w:t>308,4 кв. м.</w:t>
            </w:r>
          </w:p>
        </w:tc>
      </w:tr>
      <w:tr w:rsidR="003652EA" w:rsidTr="003652EA">
        <w:tc>
          <w:tcPr>
            <w:tcW w:w="4785" w:type="dxa"/>
          </w:tcPr>
          <w:p w:rsidR="003652EA" w:rsidRDefault="003652EA">
            <w:r>
              <w:t>- уровень благоустройства</w:t>
            </w:r>
          </w:p>
        </w:tc>
        <w:tc>
          <w:tcPr>
            <w:tcW w:w="4786" w:type="dxa"/>
          </w:tcPr>
          <w:p w:rsidR="003652EA" w:rsidRDefault="00B6190A" w:rsidP="00B6190A">
            <w:r>
              <w:t>Централизованное отопление и ГВС, водоснабжение и водоотведение</w:t>
            </w:r>
          </w:p>
        </w:tc>
      </w:tr>
      <w:tr w:rsidR="003652EA" w:rsidTr="003652EA">
        <w:tc>
          <w:tcPr>
            <w:tcW w:w="4785" w:type="dxa"/>
          </w:tcPr>
          <w:p w:rsidR="003652EA" w:rsidRDefault="003652EA">
            <w:r>
              <w:t>- серия</w:t>
            </w:r>
            <w:r w:rsidR="00B6190A">
              <w:t xml:space="preserve"> и тип</w:t>
            </w:r>
            <w:r>
              <w:t xml:space="preserve"> постройки</w:t>
            </w:r>
          </w:p>
        </w:tc>
        <w:tc>
          <w:tcPr>
            <w:tcW w:w="4786" w:type="dxa"/>
          </w:tcPr>
          <w:p w:rsidR="003652EA" w:rsidRDefault="00B6190A">
            <w:r>
              <w:t>Смешанная конструкция</w:t>
            </w:r>
          </w:p>
        </w:tc>
      </w:tr>
      <w:tr w:rsidR="003652EA" w:rsidTr="003652EA">
        <w:tc>
          <w:tcPr>
            <w:tcW w:w="4785" w:type="dxa"/>
          </w:tcPr>
          <w:p w:rsidR="003652EA" w:rsidRDefault="003652EA">
            <w:r>
              <w:t>- кадастровый номер</w:t>
            </w:r>
          </w:p>
        </w:tc>
        <w:tc>
          <w:tcPr>
            <w:tcW w:w="4786" w:type="dxa"/>
          </w:tcPr>
          <w:p w:rsidR="003652EA" w:rsidRDefault="00B6190A">
            <w:r>
              <w:t>46:29:102257:4</w:t>
            </w:r>
          </w:p>
        </w:tc>
      </w:tr>
      <w:tr w:rsidR="003652EA" w:rsidTr="003652EA">
        <w:tc>
          <w:tcPr>
            <w:tcW w:w="4785" w:type="dxa"/>
          </w:tcPr>
          <w:p w:rsidR="003652EA" w:rsidRDefault="003652EA">
            <w:r>
              <w:t>- площадь земельного участка</w:t>
            </w:r>
          </w:p>
        </w:tc>
        <w:tc>
          <w:tcPr>
            <w:tcW w:w="4786" w:type="dxa"/>
          </w:tcPr>
          <w:p w:rsidR="003652EA" w:rsidRDefault="00B6190A">
            <w:r>
              <w:t>4522+/-24 кв. м.</w:t>
            </w:r>
          </w:p>
        </w:tc>
      </w:tr>
      <w:tr w:rsidR="003652EA" w:rsidTr="003652EA">
        <w:tc>
          <w:tcPr>
            <w:tcW w:w="4785" w:type="dxa"/>
          </w:tcPr>
          <w:p w:rsidR="003652EA" w:rsidRDefault="003652EA">
            <w:r>
              <w:t>- конструктивные и технические параметры домов</w:t>
            </w:r>
            <w:r w:rsidR="00B878C8">
              <w:t>:</w:t>
            </w:r>
          </w:p>
          <w:p w:rsidR="00B878C8" w:rsidRDefault="00B878C8">
            <w:r>
              <w:t>1 фундамент</w:t>
            </w:r>
          </w:p>
          <w:p w:rsidR="00B878C8" w:rsidRDefault="00B878C8">
            <w:r>
              <w:t>2. - наружные и внутренние капитальные стены</w:t>
            </w:r>
          </w:p>
          <w:p w:rsidR="00B878C8" w:rsidRDefault="00B878C8">
            <w:r>
              <w:t xml:space="preserve">    - перегородки</w:t>
            </w:r>
          </w:p>
          <w:p w:rsidR="00B878C8" w:rsidRDefault="00B878C8">
            <w:r>
              <w:t>3. перекрытия</w:t>
            </w:r>
          </w:p>
          <w:p w:rsidR="00B878C8" w:rsidRDefault="00B878C8">
            <w:r>
              <w:t>4. крыша</w:t>
            </w:r>
          </w:p>
          <w:p w:rsidR="00B878C8" w:rsidRDefault="00B878C8">
            <w:r>
              <w:t>5. полы</w:t>
            </w:r>
          </w:p>
          <w:p w:rsidR="00B878C8" w:rsidRDefault="00B878C8">
            <w:r>
              <w:t>6. проемы</w:t>
            </w:r>
          </w:p>
          <w:p w:rsidR="00B878C8" w:rsidRDefault="00B878C8">
            <w:r>
              <w:t>7. отделочные работы</w:t>
            </w:r>
          </w:p>
          <w:p w:rsidR="00B878C8" w:rsidRDefault="00B878C8">
            <w:r>
              <w:t>8. санитарно и электрические работы</w:t>
            </w:r>
          </w:p>
          <w:p w:rsidR="00B878C8" w:rsidRDefault="00B878C8">
            <w:r>
              <w:t>9. разные работы</w:t>
            </w:r>
          </w:p>
        </w:tc>
        <w:tc>
          <w:tcPr>
            <w:tcW w:w="4786" w:type="dxa"/>
          </w:tcPr>
          <w:p w:rsidR="003652EA" w:rsidRDefault="003652EA"/>
          <w:p w:rsidR="00B878C8" w:rsidRDefault="00B878C8"/>
          <w:p w:rsidR="00B878C8" w:rsidRDefault="00B878C8">
            <w:r>
              <w:t>Бетонные блоки</w:t>
            </w:r>
          </w:p>
          <w:p w:rsidR="00B878C8" w:rsidRDefault="00B878C8">
            <w:r>
              <w:t>Смешанная конструкция</w:t>
            </w:r>
          </w:p>
          <w:p w:rsidR="00B878C8" w:rsidRDefault="00B878C8">
            <w:r>
              <w:t>Кирпичные</w:t>
            </w:r>
          </w:p>
          <w:p w:rsidR="00B878C8" w:rsidRDefault="00B878C8">
            <w:r>
              <w:t>Железобетонные</w:t>
            </w:r>
          </w:p>
          <w:p w:rsidR="00B878C8" w:rsidRDefault="00B878C8">
            <w:proofErr w:type="spellStart"/>
            <w:r>
              <w:t>Металлочерепица</w:t>
            </w:r>
            <w:proofErr w:type="spellEnd"/>
          </w:p>
          <w:p w:rsidR="00B878C8" w:rsidRDefault="00F56466">
            <w:r>
              <w:t xml:space="preserve">Бетонные,  </w:t>
            </w:r>
            <w:bookmarkStart w:id="0" w:name="_GoBack"/>
            <w:bookmarkEnd w:id="0"/>
            <w:proofErr w:type="spellStart"/>
            <w:r>
              <w:t>ле</w:t>
            </w:r>
            <w:r w:rsidR="00B878C8">
              <w:t>нолиум</w:t>
            </w:r>
            <w:proofErr w:type="spellEnd"/>
          </w:p>
          <w:p w:rsidR="00B878C8" w:rsidRDefault="00B878C8">
            <w:r>
              <w:t>Створные, глухие, филенчатые</w:t>
            </w:r>
          </w:p>
          <w:p w:rsidR="00B878C8" w:rsidRDefault="00B878C8">
            <w:r>
              <w:t>Теплый фасад, оштукатурено, оклеено обоями</w:t>
            </w:r>
          </w:p>
          <w:p w:rsidR="00B878C8" w:rsidRDefault="00B878C8">
            <w:r>
              <w:t>Центральное отопление и ГВС, скрытая проводка, телевидение, газ сетевой, лестницы бетонные.</w:t>
            </w:r>
          </w:p>
        </w:tc>
      </w:tr>
      <w:tr w:rsidR="003652EA" w:rsidTr="003652EA">
        <w:tc>
          <w:tcPr>
            <w:tcW w:w="4785" w:type="dxa"/>
          </w:tcPr>
          <w:p w:rsidR="003652EA" w:rsidRDefault="003652EA">
            <w:r>
              <w:t>- инженерно-техническое обеспечение</w:t>
            </w:r>
          </w:p>
        </w:tc>
        <w:tc>
          <w:tcPr>
            <w:tcW w:w="4786" w:type="dxa"/>
          </w:tcPr>
          <w:p w:rsidR="003652EA" w:rsidRDefault="00B878C8">
            <w:r>
              <w:t>Насосная станция на холодной воде.</w:t>
            </w:r>
          </w:p>
        </w:tc>
      </w:tr>
      <w:tr w:rsidR="003652EA" w:rsidTr="003652EA">
        <w:tc>
          <w:tcPr>
            <w:tcW w:w="4785" w:type="dxa"/>
          </w:tcPr>
          <w:p w:rsidR="003652EA" w:rsidRDefault="003652EA"/>
        </w:tc>
        <w:tc>
          <w:tcPr>
            <w:tcW w:w="4786" w:type="dxa"/>
          </w:tcPr>
          <w:p w:rsidR="003652EA" w:rsidRDefault="003652EA"/>
        </w:tc>
      </w:tr>
    </w:tbl>
    <w:p w:rsidR="003652EA" w:rsidRDefault="003652EA"/>
    <w:p w:rsidR="00E75156" w:rsidRDefault="00E75156"/>
    <w:p w:rsidR="00E75156" w:rsidRDefault="00E75156"/>
    <w:p w:rsidR="00E75156" w:rsidRDefault="00E75156"/>
    <w:p w:rsidR="00E75156" w:rsidRDefault="00E75156"/>
    <w:p w:rsidR="00E75156" w:rsidRDefault="00E75156"/>
    <w:p w:rsidR="00E75156" w:rsidRDefault="00E75156"/>
    <w:p w:rsidR="00E75156" w:rsidRDefault="00E75156"/>
    <w:p w:rsidR="00E75156" w:rsidRDefault="00E75156"/>
    <w:p w:rsidR="00E75156" w:rsidRDefault="00E75156"/>
    <w:p w:rsidR="00E75156" w:rsidRDefault="00E75156"/>
    <w:p w:rsidR="00E75156" w:rsidRDefault="00E75156"/>
    <w:p w:rsidR="00E75156" w:rsidRDefault="00E75156"/>
    <w:p w:rsidR="00E75156" w:rsidRPr="00B878C8" w:rsidRDefault="00E75156" w:rsidP="00E75156">
      <w:pPr>
        <w:rPr>
          <w:b/>
        </w:rPr>
      </w:pPr>
      <w:r w:rsidRPr="00B878C8">
        <w:rPr>
          <w:b/>
        </w:rPr>
        <w:lastRenderedPageBreak/>
        <w:t xml:space="preserve">Красная </w:t>
      </w:r>
      <w:r>
        <w:rPr>
          <w:b/>
        </w:rPr>
        <w:t>Армия д. 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5156" w:rsidTr="003662C9">
        <w:tc>
          <w:tcPr>
            <w:tcW w:w="4785" w:type="dxa"/>
          </w:tcPr>
          <w:p w:rsidR="00E75156" w:rsidRDefault="00E75156" w:rsidP="003662C9">
            <w:r>
              <w:t>- год постройки</w:t>
            </w:r>
          </w:p>
        </w:tc>
        <w:tc>
          <w:tcPr>
            <w:tcW w:w="4786" w:type="dxa"/>
          </w:tcPr>
          <w:p w:rsidR="00E75156" w:rsidRDefault="00E75156" w:rsidP="003662C9">
            <w:r>
              <w:t>2000 год</w:t>
            </w:r>
          </w:p>
        </w:tc>
      </w:tr>
      <w:tr w:rsidR="00E75156" w:rsidTr="003662C9">
        <w:tc>
          <w:tcPr>
            <w:tcW w:w="4785" w:type="dxa"/>
          </w:tcPr>
          <w:p w:rsidR="00E75156" w:rsidRDefault="00E75156" w:rsidP="003662C9">
            <w:r>
              <w:t>-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>тажей</w:t>
            </w:r>
          </w:p>
        </w:tc>
        <w:tc>
          <w:tcPr>
            <w:tcW w:w="4786" w:type="dxa"/>
          </w:tcPr>
          <w:p w:rsidR="00E75156" w:rsidRDefault="00E75156" w:rsidP="003662C9">
            <w:r>
              <w:t>7</w:t>
            </w:r>
          </w:p>
        </w:tc>
      </w:tr>
      <w:tr w:rsidR="00E75156" w:rsidTr="003662C9">
        <w:tc>
          <w:tcPr>
            <w:tcW w:w="4785" w:type="dxa"/>
          </w:tcPr>
          <w:p w:rsidR="00E75156" w:rsidRDefault="00E75156" w:rsidP="003662C9">
            <w:r>
              <w:t>-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вартир</w:t>
            </w:r>
          </w:p>
        </w:tc>
        <w:tc>
          <w:tcPr>
            <w:tcW w:w="4786" w:type="dxa"/>
          </w:tcPr>
          <w:p w:rsidR="00E75156" w:rsidRDefault="00E75156" w:rsidP="003662C9">
            <w:r>
              <w:t>24</w:t>
            </w:r>
          </w:p>
        </w:tc>
      </w:tr>
      <w:tr w:rsidR="00E75156" w:rsidTr="003662C9">
        <w:tc>
          <w:tcPr>
            <w:tcW w:w="4785" w:type="dxa"/>
          </w:tcPr>
          <w:p w:rsidR="00E75156" w:rsidRDefault="00E75156" w:rsidP="003662C9">
            <w:r>
              <w:t>- площадь жилых помещений</w:t>
            </w:r>
          </w:p>
          <w:p w:rsidR="00E75156" w:rsidRDefault="00E75156" w:rsidP="003662C9">
            <w:r>
              <w:t>- площадь нежилых помещений</w:t>
            </w:r>
          </w:p>
          <w:p w:rsidR="00E75156" w:rsidRDefault="00E75156" w:rsidP="003662C9">
            <w:r>
              <w:t>- площадь помещений, входящих  в состав общего имущества.</w:t>
            </w:r>
          </w:p>
        </w:tc>
        <w:tc>
          <w:tcPr>
            <w:tcW w:w="4786" w:type="dxa"/>
          </w:tcPr>
          <w:p w:rsidR="00E75156" w:rsidRDefault="00E75156" w:rsidP="003662C9">
            <w:r>
              <w:t>2913,2 кв. м.</w:t>
            </w:r>
          </w:p>
          <w:p w:rsidR="00E75156" w:rsidRDefault="00E75156" w:rsidP="003662C9">
            <w:r>
              <w:t>360 кв. м.</w:t>
            </w:r>
          </w:p>
          <w:p w:rsidR="00E75156" w:rsidRDefault="00E75156" w:rsidP="003662C9">
            <w:r>
              <w:t>387,4 кв. м.</w:t>
            </w:r>
          </w:p>
        </w:tc>
      </w:tr>
      <w:tr w:rsidR="00E75156" w:rsidTr="003662C9">
        <w:tc>
          <w:tcPr>
            <w:tcW w:w="4785" w:type="dxa"/>
          </w:tcPr>
          <w:p w:rsidR="00E75156" w:rsidRDefault="00E75156" w:rsidP="003662C9">
            <w:r>
              <w:t>- уровень благоустройства</w:t>
            </w:r>
          </w:p>
        </w:tc>
        <w:tc>
          <w:tcPr>
            <w:tcW w:w="4786" w:type="dxa"/>
          </w:tcPr>
          <w:p w:rsidR="00E75156" w:rsidRDefault="00E75156" w:rsidP="003662C9">
            <w:r>
              <w:t>Централизованное отопление и ГВС, водоснабжение и водоотведение</w:t>
            </w:r>
          </w:p>
        </w:tc>
      </w:tr>
      <w:tr w:rsidR="00E75156" w:rsidTr="003662C9">
        <w:tc>
          <w:tcPr>
            <w:tcW w:w="4785" w:type="dxa"/>
          </w:tcPr>
          <w:p w:rsidR="00E75156" w:rsidRDefault="00E75156" w:rsidP="003662C9">
            <w:r>
              <w:t>- серия и тип постройки</w:t>
            </w:r>
          </w:p>
        </w:tc>
        <w:tc>
          <w:tcPr>
            <w:tcW w:w="4786" w:type="dxa"/>
          </w:tcPr>
          <w:p w:rsidR="00E75156" w:rsidRDefault="00E75156" w:rsidP="003662C9">
            <w:r>
              <w:t>Смешанная конструкция</w:t>
            </w:r>
          </w:p>
        </w:tc>
      </w:tr>
      <w:tr w:rsidR="00E75156" w:rsidTr="003662C9">
        <w:tc>
          <w:tcPr>
            <w:tcW w:w="4785" w:type="dxa"/>
          </w:tcPr>
          <w:p w:rsidR="00E75156" w:rsidRDefault="00E75156" w:rsidP="003662C9">
            <w:r>
              <w:t>- кадастровый номер</w:t>
            </w:r>
          </w:p>
        </w:tc>
        <w:tc>
          <w:tcPr>
            <w:tcW w:w="4786" w:type="dxa"/>
          </w:tcPr>
          <w:p w:rsidR="00E75156" w:rsidRDefault="00E75156" w:rsidP="003662C9">
            <w:r>
              <w:t>46:29:102257:4</w:t>
            </w:r>
          </w:p>
        </w:tc>
      </w:tr>
      <w:tr w:rsidR="00E75156" w:rsidTr="003662C9">
        <w:tc>
          <w:tcPr>
            <w:tcW w:w="4785" w:type="dxa"/>
          </w:tcPr>
          <w:p w:rsidR="00E75156" w:rsidRDefault="00E75156" w:rsidP="003662C9">
            <w:r>
              <w:t>- площадь земельного участка</w:t>
            </w:r>
          </w:p>
        </w:tc>
        <w:tc>
          <w:tcPr>
            <w:tcW w:w="4786" w:type="dxa"/>
          </w:tcPr>
          <w:p w:rsidR="00E75156" w:rsidRDefault="00E75156" w:rsidP="003662C9">
            <w:r>
              <w:t>4522+/-24 кв. м.</w:t>
            </w:r>
          </w:p>
        </w:tc>
      </w:tr>
      <w:tr w:rsidR="00E75156" w:rsidTr="003662C9">
        <w:tc>
          <w:tcPr>
            <w:tcW w:w="4785" w:type="dxa"/>
          </w:tcPr>
          <w:p w:rsidR="00E75156" w:rsidRDefault="00E75156" w:rsidP="003662C9">
            <w:r>
              <w:t>- конструктивные и технические параметры домов:</w:t>
            </w:r>
          </w:p>
          <w:p w:rsidR="00E75156" w:rsidRDefault="00E75156" w:rsidP="003662C9">
            <w:r>
              <w:t>1 фундамент</w:t>
            </w:r>
          </w:p>
          <w:p w:rsidR="00E75156" w:rsidRDefault="00E75156" w:rsidP="003662C9">
            <w:r>
              <w:t>2. - наружные и внутренние капитальные стены</w:t>
            </w:r>
          </w:p>
          <w:p w:rsidR="00E75156" w:rsidRDefault="00E75156" w:rsidP="003662C9">
            <w:r>
              <w:t xml:space="preserve">    - перегородки</w:t>
            </w:r>
          </w:p>
          <w:p w:rsidR="00E75156" w:rsidRDefault="00E75156" w:rsidP="003662C9">
            <w:r>
              <w:t>3. перекрытия</w:t>
            </w:r>
          </w:p>
          <w:p w:rsidR="00E75156" w:rsidRDefault="00E75156" w:rsidP="003662C9">
            <w:r>
              <w:t>4. крыша</w:t>
            </w:r>
          </w:p>
          <w:p w:rsidR="00E75156" w:rsidRDefault="00E75156" w:rsidP="003662C9">
            <w:r>
              <w:t>5. полы</w:t>
            </w:r>
          </w:p>
          <w:p w:rsidR="00E75156" w:rsidRDefault="00E75156" w:rsidP="003662C9">
            <w:r>
              <w:t>6. проемы</w:t>
            </w:r>
          </w:p>
          <w:p w:rsidR="00E75156" w:rsidRDefault="00E75156" w:rsidP="003662C9">
            <w:r>
              <w:t>7. отделочные работы</w:t>
            </w:r>
          </w:p>
          <w:p w:rsidR="00E75156" w:rsidRDefault="00E75156" w:rsidP="003662C9">
            <w:r>
              <w:t>8. санитарно и электрические работы</w:t>
            </w:r>
          </w:p>
          <w:p w:rsidR="00E75156" w:rsidRDefault="00E75156" w:rsidP="003662C9">
            <w:r>
              <w:t>9. разные работы</w:t>
            </w:r>
          </w:p>
        </w:tc>
        <w:tc>
          <w:tcPr>
            <w:tcW w:w="4786" w:type="dxa"/>
          </w:tcPr>
          <w:p w:rsidR="00E75156" w:rsidRDefault="00E75156" w:rsidP="003662C9"/>
          <w:p w:rsidR="00E75156" w:rsidRDefault="00E75156" w:rsidP="003662C9"/>
          <w:p w:rsidR="00E75156" w:rsidRDefault="00E75156" w:rsidP="003662C9">
            <w:r>
              <w:t>Бетонные блоки</w:t>
            </w:r>
          </w:p>
          <w:p w:rsidR="00E75156" w:rsidRDefault="00E75156" w:rsidP="003662C9">
            <w:r>
              <w:t>Смешанная конструкция</w:t>
            </w:r>
          </w:p>
          <w:p w:rsidR="00E75156" w:rsidRDefault="00E75156" w:rsidP="003662C9">
            <w:r>
              <w:t>Кирпичные</w:t>
            </w:r>
          </w:p>
          <w:p w:rsidR="00E75156" w:rsidRDefault="00E75156" w:rsidP="003662C9">
            <w:r>
              <w:t>Железобетонные</w:t>
            </w:r>
          </w:p>
          <w:p w:rsidR="00E75156" w:rsidRDefault="00E75156" w:rsidP="003662C9">
            <w:proofErr w:type="spellStart"/>
            <w:r>
              <w:t>Металлочерепица</w:t>
            </w:r>
            <w:proofErr w:type="spellEnd"/>
          </w:p>
          <w:p w:rsidR="00E75156" w:rsidRDefault="00E75156" w:rsidP="003662C9">
            <w:r>
              <w:t xml:space="preserve">Бетонные, </w:t>
            </w:r>
            <w:proofErr w:type="spellStart"/>
            <w:r>
              <w:t>ленолиум</w:t>
            </w:r>
            <w:proofErr w:type="spellEnd"/>
          </w:p>
          <w:p w:rsidR="00E75156" w:rsidRDefault="00E75156" w:rsidP="003662C9">
            <w:r>
              <w:t>Створные, глухие, филенчатые</w:t>
            </w:r>
          </w:p>
          <w:p w:rsidR="00E75156" w:rsidRDefault="00E75156" w:rsidP="003662C9">
            <w:r>
              <w:t>Теплый фасад, оштукатурено, оклеено обоями</w:t>
            </w:r>
          </w:p>
          <w:p w:rsidR="00E75156" w:rsidRDefault="00E75156" w:rsidP="003662C9">
            <w:r>
              <w:t>Центральное отопление и ГВС, скрытая проводка, телевидение, газ сетевой, лестницы бетонные.</w:t>
            </w:r>
          </w:p>
        </w:tc>
      </w:tr>
      <w:tr w:rsidR="00E75156" w:rsidTr="003662C9">
        <w:tc>
          <w:tcPr>
            <w:tcW w:w="4785" w:type="dxa"/>
          </w:tcPr>
          <w:p w:rsidR="00E75156" w:rsidRDefault="00E75156" w:rsidP="003662C9">
            <w:r>
              <w:t>- инженерно-техническое обеспечение</w:t>
            </w:r>
          </w:p>
        </w:tc>
        <w:tc>
          <w:tcPr>
            <w:tcW w:w="4786" w:type="dxa"/>
          </w:tcPr>
          <w:p w:rsidR="00E75156" w:rsidRDefault="00E75156" w:rsidP="003662C9">
            <w:r>
              <w:t>Насосная станция на холодной воде.</w:t>
            </w:r>
          </w:p>
        </w:tc>
      </w:tr>
      <w:tr w:rsidR="00E75156" w:rsidTr="003662C9">
        <w:tc>
          <w:tcPr>
            <w:tcW w:w="4785" w:type="dxa"/>
          </w:tcPr>
          <w:p w:rsidR="00E75156" w:rsidRDefault="00E75156" w:rsidP="003662C9"/>
        </w:tc>
        <w:tc>
          <w:tcPr>
            <w:tcW w:w="4786" w:type="dxa"/>
          </w:tcPr>
          <w:p w:rsidR="00E75156" w:rsidRDefault="00E75156" w:rsidP="003662C9"/>
        </w:tc>
      </w:tr>
    </w:tbl>
    <w:p w:rsidR="00E75156" w:rsidRDefault="00E75156" w:rsidP="00E75156"/>
    <w:p w:rsidR="00E75156" w:rsidRDefault="00E75156"/>
    <w:sectPr w:rsidR="00E75156" w:rsidSect="00E4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2EA"/>
    <w:rsid w:val="003652EA"/>
    <w:rsid w:val="003C78B1"/>
    <w:rsid w:val="00682AC3"/>
    <w:rsid w:val="00B6190A"/>
    <w:rsid w:val="00B878C8"/>
    <w:rsid w:val="00E407E9"/>
    <w:rsid w:val="00E75156"/>
    <w:rsid w:val="00F5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5</cp:revision>
  <dcterms:created xsi:type="dcterms:W3CDTF">2015-04-23T09:37:00Z</dcterms:created>
  <dcterms:modified xsi:type="dcterms:W3CDTF">2015-04-23T13:40:00Z</dcterms:modified>
</cp:coreProperties>
</file>